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A78" w:rsidRPr="00CE6A78" w:rsidRDefault="00CE6A78" w:rsidP="00CE6A78">
      <w:pPr>
        <w:spacing w:line="29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0"/>
      <w:r w:rsidRPr="00E24E2A">
        <w:rPr>
          <w:rFonts w:ascii="Times New Roman" w:eastAsia="Times New Roman" w:hAnsi="Times New Roman" w:cs="Times New Roman"/>
          <w:b/>
          <w:bCs/>
          <w:sz w:val="28"/>
          <w:szCs w:val="28"/>
        </w:rPr>
        <w:t>Соглашение</w:t>
      </w:r>
      <w:bookmarkEnd w:id="0"/>
    </w:p>
    <w:p w:rsidR="00CE6A78" w:rsidRPr="00CE6A78" w:rsidRDefault="00CE6A78" w:rsidP="00CE6A78">
      <w:pPr>
        <w:spacing w:after="221" w:line="298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4E2A">
        <w:rPr>
          <w:rFonts w:ascii="Times New Roman" w:eastAsia="Times New Roman" w:hAnsi="Times New Roman" w:cs="Times New Roman"/>
          <w:b/>
          <w:bCs/>
          <w:sz w:val="28"/>
          <w:szCs w:val="28"/>
        </w:rPr>
        <w:t>о сотрудничестве между</w:t>
      </w:r>
      <w:r w:rsidR="009724E8" w:rsidRPr="00E24E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Межгосударственным советом по вопросам правовой охраны и защиты интеллектуальной собственности</w:t>
      </w:r>
      <w:r w:rsidRPr="00E24E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</w:t>
      </w:r>
      <w:r w:rsidRPr="00E24E2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Межгосударственным советом по стандартизации, метрологии и</w:t>
      </w:r>
      <w:r w:rsidRPr="00E24E2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сертификации Содружества Независимых Государств</w:t>
      </w:r>
    </w:p>
    <w:p w:rsidR="00CE6A78" w:rsidRDefault="00E24E2A" w:rsidP="00E24E2A">
      <w:pPr>
        <w:ind w:firstLine="993"/>
        <w:jc w:val="both"/>
        <w:rPr>
          <w:rStyle w:val="20"/>
          <w:rFonts w:eastAsia="Arial Unicode MS"/>
        </w:rPr>
      </w:pPr>
      <w:r w:rsidRPr="00E24E2A">
        <w:rPr>
          <w:rStyle w:val="20"/>
          <w:rFonts w:eastAsia="Arial Unicode MS"/>
        </w:rPr>
        <w:t>Межгосударственный совет по вопросам правовой охраны и защиты интеллектуальной собственности</w:t>
      </w:r>
      <w:r>
        <w:rPr>
          <w:rStyle w:val="20"/>
          <w:rFonts w:eastAsia="Arial Unicode MS"/>
        </w:rPr>
        <w:t xml:space="preserve"> (МГСИС)</w:t>
      </w:r>
      <w:r w:rsidR="00CE6A78">
        <w:rPr>
          <w:rStyle w:val="20"/>
          <w:rFonts w:eastAsia="Arial Unicode MS"/>
        </w:rPr>
        <w:t xml:space="preserve"> и Межгосударственный совет по стандартизации, метрологии и сертификации (МГС), далее именуемые Сторонами,</w:t>
      </w:r>
    </w:p>
    <w:p w:rsidR="00CE6A78" w:rsidRDefault="00CE6A78" w:rsidP="00CE6A78">
      <w:pPr>
        <w:ind w:firstLine="993"/>
        <w:rPr>
          <w:rStyle w:val="20"/>
          <w:rFonts w:eastAsia="Arial Unicode MS"/>
        </w:rPr>
      </w:pPr>
      <w:r>
        <w:rPr>
          <w:rStyle w:val="20"/>
          <w:rFonts w:eastAsia="Arial Unicode MS"/>
        </w:rPr>
        <w:t>руководствуясь:</w:t>
      </w:r>
    </w:p>
    <w:p w:rsidR="00CE6A78" w:rsidRDefault="00CE6A78" w:rsidP="00FB4C2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24E2A">
        <w:rPr>
          <w:rStyle w:val="20"/>
          <w:rFonts w:eastAsia="Arial Unicode MS"/>
        </w:rPr>
        <w:t xml:space="preserve">Соглашением </w:t>
      </w:r>
      <w:r w:rsidR="00E24E2A" w:rsidRPr="00E24E2A">
        <w:rPr>
          <w:rStyle w:val="20"/>
          <w:rFonts w:eastAsia="Arial Unicode MS"/>
        </w:rPr>
        <w:t>о сотрудничестве в области правовой охраны и защиты интеллектуальной собственности и создании Межгосударственного совета по вопросам правовой охраны и защиты интеллектуальной собственности</w:t>
      </w:r>
      <w:r w:rsidRPr="00E24E2A">
        <w:rPr>
          <w:rStyle w:val="20"/>
          <w:rFonts w:eastAsia="Arial Unicode MS"/>
        </w:rPr>
        <w:t xml:space="preserve"> от 1</w:t>
      </w:r>
      <w:r w:rsidR="00FB4C27">
        <w:rPr>
          <w:rFonts w:ascii="Times New Roman" w:hAnsi="Times New Roman" w:cs="Times New Roman"/>
          <w:sz w:val="28"/>
          <w:szCs w:val="28"/>
        </w:rPr>
        <w:t>9</w:t>
      </w:r>
      <w:r w:rsidRPr="00CE6A78">
        <w:rPr>
          <w:rFonts w:ascii="Times New Roman" w:hAnsi="Times New Roman" w:cs="Times New Roman"/>
          <w:sz w:val="28"/>
          <w:szCs w:val="28"/>
        </w:rPr>
        <w:t xml:space="preserve"> </w:t>
      </w:r>
      <w:r w:rsidR="00FB4C27">
        <w:rPr>
          <w:rFonts w:ascii="Times New Roman" w:hAnsi="Times New Roman" w:cs="Times New Roman"/>
          <w:sz w:val="28"/>
          <w:szCs w:val="28"/>
        </w:rPr>
        <w:t>ноября</w:t>
      </w:r>
      <w:r w:rsidRPr="00CE6A78">
        <w:rPr>
          <w:rFonts w:ascii="Times New Roman" w:hAnsi="Times New Roman" w:cs="Times New Roman"/>
          <w:sz w:val="28"/>
          <w:szCs w:val="28"/>
        </w:rPr>
        <w:t xml:space="preserve"> </w:t>
      </w:r>
      <w:r w:rsidR="00FB4C27">
        <w:rPr>
          <w:rFonts w:ascii="Times New Roman" w:hAnsi="Times New Roman" w:cs="Times New Roman"/>
          <w:sz w:val="28"/>
          <w:szCs w:val="28"/>
        </w:rPr>
        <w:t>2010</w:t>
      </w:r>
      <w:r w:rsidRPr="00CE6A78">
        <w:rPr>
          <w:rFonts w:ascii="Times New Roman" w:hAnsi="Times New Roman" w:cs="Times New Roman"/>
          <w:sz w:val="28"/>
          <w:szCs w:val="28"/>
        </w:rPr>
        <w:t xml:space="preserve"> года,</w:t>
      </w:r>
    </w:p>
    <w:p w:rsidR="00CE6A78" w:rsidRDefault="00CE6A78" w:rsidP="00FB4C27">
      <w:pPr>
        <w:ind w:firstLine="993"/>
        <w:jc w:val="both"/>
        <w:rPr>
          <w:rStyle w:val="20"/>
          <w:rFonts w:eastAsia="Arial Unicode MS"/>
        </w:rPr>
      </w:pPr>
      <w:r>
        <w:rPr>
          <w:rStyle w:val="20"/>
          <w:rFonts w:eastAsia="Arial Unicode MS"/>
        </w:rPr>
        <w:t>Соглашением о проведении согласованной политики в области стандартизации, метрологии и сертификации от 13 марта 1992 года и Протоколом к Соглашению от 22 ноября 2007 года,</w:t>
      </w:r>
    </w:p>
    <w:p w:rsidR="00CE6A78" w:rsidRDefault="00CE6A78" w:rsidP="00FB4C27">
      <w:pPr>
        <w:ind w:firstLine="993"/>
        <w:jc w:val="both"/>
        <w:rPr>
          <w:rStyle w:val="20"/>
          <w:rFonts w:eastAsia="Arial Unicode MS"/>
        </w:rPr>
      </w:pPr>
      <w:r>
        <w:rPr>
          <w:rStyle w:val="20"/>
          <w:rFonts w:eastAsia="Arial Unicode MS"/>
        </w:rPr>
        <w:t xml:space="preserve">принимая во внимание нормативные правовые акты в области технического регулирования, стандартизации и метрологии, принятые в рамках международных организаций и интеграционных объединений, членами которых являются государства - участники </w:t>
      </w:r>
      <w:r w:rsidR="0085519E" w:rsidRPr="00FB4C27">
        <w:rPr>
          <w:rStyle w:val="20"/>
          <w:rFonts w:eastAsia="Arial Unicode MS"/>
        </w:rPr>
        <w:t>Содружества Независимых Государств</w:t>
      </w:r>
      <w:r w:rsidR="0085519E">
        <w:rPr>
          <w:rStyle w:val="20"/>
          <w:rFonts w:eastAsia="Arial Unicode MS"/>
        </w:rPr>
        <w:t xml:space="preserve"> (</w:t>
      </w:r>
      <w:r>
        <w:rPr>
          <w:rStyle w:val="20"/>
          <w:rFonts w:eastAsia="Arial Unicode MS"/>
        </w:rPr>
        <w:t>СНГ</w:t>
      </w:r>
      <w:r w:rsidR="0085519E">
        <w:rPr>
          <w:rStyle w:val="20"/>
          <w:rFonts w:eastAsia="Arial Unicode MS"/>
        </w:rPr>
        <w:t>)</w:t>
      </w:r>
      <w:r>
        <w:rPr>
          <w:rStyle w:val="20"/>
          <w:rFonts w:eastAsia="Arial Unicode MS"/>
        </w:rPr>
        <w:t xml:space="preserve">, </w:t>
      </w:r>
    </w:p>
    <w:p w:rsidR="00CE6A78" w:rsidRDefault="00CE6A78" w:rsidP="00FB4C27">
      <w:pPr>
        <w:ind w:firstLine="993"/>
        <w:jc w:val="both"/>
        <w:rPr>
          <w:rStyle w:val="20"/>
          <w:rFonts w:eastAsia="Arial Unicode MS"/>
        </w:rPr>
      </w:pPr>
      <w:r>
        <w:rPr>
          <w:rStyle w:val="20"/>
          <w:rFonts w:eastAsia="Arial Unicode MS"/>
        </w:rPr>
        <w:t xml:space="preserve">признавая целесообразность сотрудничества в области </w:t>
      </w:r>
      <w:r w:rsidR="00FB4C27">
        <w:rPr>
          <w:rStyle w:val="20"/>
          <w:rFonts w:eastAsia="Arial Unicode MS"/>
        </w:rPr>
        <w:t>защиты интеллектуальной собственности</w:t>
      </w:r>
      <w:r>
        <w:rPr>
          <w:rStyle w:val="20"/>
          <w:rFonts w:eastAsia="Arial Unicode MS"/>
        </w:rPr>
        <w:t xml:space="preserve"> в рамках СНГ, основанной на принципах международных организаций по стандартизации,</w:t>
      </w:r>
      <w:bookmarkStart w:id="1" w:name="bookmark1"/>
    </w:p>
    <w:p w:rsidR="00CE6A78" w:rsidRPr="00CE6A78" w:rsidRDefault="00CE6A78" w:rsidP="00CE6A78">
      <w:pPr>
        <w:ind w:firstLine="993"/>
        <w:rPr>
          <w:rStyle w:val="20"/>
          <w:rFonts w:eastAsia="Arial Unicode MS"/>
        </w:rPr>
      </w:pPr>
      <w:r w:rsidRPr="00CE6A78">
        <w:rPr>
          <w:rStyle w:val="20"/>
          <w:rFonts w:eastAsia="Arial Unicode MS"/>
        </w:rPr>
        <w:t>согласились о нижеследующем:</w:t>
      </w:r>
      <w:bookmarkEnd w:id="1"/>
    </w:p>
    <w:p w:rsidR="00CE6A78" w:rsidRPr="00FB4C27" w:rsidRDefault="00CE6A78" w:rsidP="0085519E">
      <w:pPr>
        <w:spacing w:before="120" w:after="120"/>
        <w:jc w:val="center"/>
        <w:rPr>
          <w:rStyle w:val="10"/>
          <w:rFonts w:eastAsia="Arial Unicode MS"/>
          <w:bCs w:val="0"/>
          <w:sz w:val="28"/>
          <w:szCs w:val="28"/>
        </w:rPr>
      </w:pPr>
      <w:bookmarkStart w:id="2" w:name="bookmark2"/>
      <w:r w:rsidRPr="00FB4C27">
        <w:rPr>
          <w:rStyle w:val="10"/>
          <w:rFonts w:eastAsia="Arial Unicode MS"/>
          <w:bCs w:val="0"/>
          <w:sz w:val="28"/>
          <w:szCs w:val="28"/>
        </w:rPr>
        <w:t>Статья 1</w:t>
      </w:r>
      <w:bookmarkEnd w:id="2"/>
    </w:p>
    <w:p w:rsidR="00CE6A78" w:rsidRPr="00FB4C27" w:rsidRDefault="00CE6A78" w:rsidP="00CE6A78">
      <w:pPr>
        <w:ind w:firstLine="993"/>
        <w:jc w:val="both"/>
        <w:rPr>
          <w:rStyle w:val="20"/>
          <w:rFonts w:eastAsia="Arial Unicode MS"/>
        </w:rPr>
      </w:pPr>
      <w:r w:rsidRPr="00FB4C27">
        <w:rPr>
          <w:rStyle w:val="20"/>
          <w:rFonts w:eastAsia="Arial Unicode MS"/>
        </w:rPr>
        <w:t xml:space="preserve">Целью настоящего Соглашения является проведение согласованной политики и координация работы по стандартизации </w:t>
      </w:r>
      <w:r w:rsidR="0085519E">
        <w:rPr>
          <w:rStyle w:val="20"/>
          <w:rFonts w:eastAsia="Arial Unicode MS"/>
        </w:rPr>
        <w:t>в области защиты интеллектуальной собственности</w:t>
      </w:r>
      <w:r w:rsidRPr="00FB4C27">
        <w:rPr>
          <w:rStyle w:val="20"/>
          <w:rFonts w:eastAsia="Arial Unicode MS"/>
        </w:rPr>
        <w:t xml:space="preserve"> в рамках СНГ.</w:t>
      </w:r>
    </w:p>
    <w:p w:rsidR="00CE6A78" w:rsidRPr="00FB4C27" w:rsidRDefault="00CE6A78" w:rsidP="0085519E">
      <w:pPr>
        <w:spacing w:before="120" w:after="120"/>
        <w:jc w:val="center"/>
        <w:rPr>
          <w:rStyle w:val="10"/>
          <w:rFonts w:eastAsia="Arial Unicode MS"/>
          <w:bCs w:val="0"/>
          <w:sz w:val="28"/>
          <w:szCs w:val="28"/>
        </w:rPr>
      </w:pPr>
      <w:r w:rsidRPr="00FB4C27">
        <w:rPr>
          <w:rStyle w:val="10"/>
          <w:rFonts w:eastAsia="Arial Unicode MS"/>
          <w:bCs w:val="0"/>
          <w:sz w:val="28"/>
          <w:szCs w:val="28"/>
        </w:rPr>
        <w:t>Статья 2</w:t>
      </w:r>
    </w:p>
    <w:p w:rsidR="00CE6A78" w:rsidRPr="00426877" w:rsidRDefault="00CE6A78" w:rsidP="00CE6A78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E6A78">
        <w:rPr>
          <w:rFonts w:ascii="Times New Roman" w:hAnsi="Times New Roman" w:cs="Times New Roman"/>
          <w:sz w:val="28"/>
          <w:szCs w:val="28"/>
        </w:rPr>
        <w:t>Стороны в рамках своих полномочий и компетенции будут осуще</w:t>
      </w:r>
      <w:r w:rsidRPr="00426877">
        <w:rPr>
          <w:rFonts w:ascii="Times New Roman" w:hAnsi="Times New Roman" w:cs="Times New Roman"/>
          <w:sz w:val="28"/>
          <w:szCs w:val="28"/>
        </w:rPr>
        <w:t>ствлять сотрудничество в следующих направлениях:</w:t>
      </w:r>
    </w:p>
    <w:p w:rsidR="00CE6A78" w:rsidRPr="00426877" w:rsidRDefault="00CE6A78" w:rsidP="00CE6A78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26877">
        <w:rPr>
          <w:rFonts w:ascii="Times New Roman" w:hAnsi="Times New Roman" w:cs="Times New Roman"/>
          <w:sz w:val="28"/>
          <w:szCs w:val="28"/>
        </w:rPr>
        <w:t xml:space="preserve">разработка межгосударственных стандартов и использование национальных стандартов </w:t>
      </w:r>
      <w:r w:rsidR="00426877" w:rsidRPr="00426877">
        <w:rPr>
          <w:rStyle w:val="20"/>
          <w:rFonts w:eastAsia="Arial Unicode MS"/>
        </w:rPr>
        <w:t>в области защиты интеллектуальной собственности</w:t>
      </w:r>
      <w:r w:rsidRPr="00426877">
        <w:rPr>
          <w:rFonts w:ascii="Times New Roman" w:hAnsi="Times New Roman" w:cs="Times New Roman"/>
          <w:sz w:val="28"/>
          <w:szCs w:val="28"/>
        </w:rPr>
        <w:t>, гармонизированных с международными стандартами, в качестве их основы;</w:t>
      </w:r>
    </w:p>
    <w:p w:rsidR="00CE6A78" w:rsidRPr="00426877" w:rsidRDefault="00CE6A78" w:rsidP="00CE6A78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26877">
        <w:rPr>
          <w:rFonts w:ascii="Times New Roman" w:hAnsi="Times New Roman" w:cs="Times New Roman"/>
          <w:sz w:val="28"/>
          <w:szCs w:val="28"/>
        </w:rPr>
        <w:t>совершенствование межгосударственной системы стандартизации;</w:t>
      </w:r>
    </w:p>
    <w:p w:rsidR="00CE6A78" w:rsidRPr="00B05570" w:rsidRDefault="00CE6A78" w:rsidP="00CE6A78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426877">
        <w:rPr>
          <w:rFonts w:ascii="Times New Roman" w:hAnsi="Times New Roman" w:cs="Times New Roman"/>
          <w:sz w:val="28"/>
          <w:szCs w:val="28"/>
        </w:rPr>
        <w:t>использование межгосударственных стандартов для обеспечения соблюдения треб</w:t>
      </w:r>
      <w:r w:rsidRPr="00B05570">
        <w:rPr>
          <w:rFonts w:ascii="Times New Roman" w:hAnsi="Times New Roman" w:cs="Times New Roman"/>
          <w:sz w:val="28"/>
          <w:szCs w:val="28"/>
        </w:rPr>
        <w:t xml:space="preserve">ований технических регламентов </w:t>
      </w:r>
      <w:r w:rsidR="00426877" w:rsidRPr="00B05570">
        <w:rPr>
          <w:rStyle w:val="20"/>
          <w:rFonts w:eastAsia="Arial Unicode MS"/>
        </w:rPr>
        <w:t>в области защиты интеллектуальной собственности</w:t>
      </w:r>
      <w:r w:rsidRPr="00B05570">
        <w:rPr>
          <w:rFonts w:ascii="Times New Roman" w:hAnsi="Times New Roman" w:cs="Times New Roman"/>
          <w:sz w:val="28"/>
          <w:szCs w:val="28"/>
        </w:rPr>
        <w:t>;</w:t>
      </w:r>
    </w:p>
    <w:p w:rsidR="00CE6A78" w:rsidRPr="00B05570" w:rsidRDefault="00CE6A78" w:rsidP="00CE6A78">
      <w:pPr>
        <w:ind w:firstLine="993"/>
        <w:jc w:val="both"/>
        <w:rPr>
          <w:rStyle w:val="20"/>
          <w:rFonts w:eastAsia="Arial Unicode MS"/>
        </w:rPr>
      </w:pPr>
      <w:r w:rsidRPr="00B05570">
        <w:rPr>
          <w:rFonts w:ascii="Times New Roman" w:hAnsi="Times New Roman" w:cs="Times New Roman"/>
          <w:sz w:val="28"/>
          <w:szCs w:val="28"/>
        </w:rPr>
        <w:t>другим направлениям, представляющих взаимный интерес.</w:t>
      </w:r>
    </w:p>
    <w:p w:rsidR="00CE6A78" w:rsidRPr="00B05570" w:rsidRDefault="00CE6A78" w:rsidP="00CE6A78">
      <w:pPr>
        <w:ind w:firstLine="993"/>
        <w:jc w:val="center"/>
        <w:rPr>
          <w:rStyle w:val="10"/>
          <w:rFonts w:eastAsia="Arial Unicode MS"/>
          <w:bCs w:val="0"/>
          <w:sz w:val="28"/>
          <w:szCs w:val="28"/>
        </w:rPr>
      </w:pPr>
      <w:r w:rsidRPr="00B05570">
        <w:rPr>
          <w:rStyle w:val="10"/>
          <w:rFonts w:eastAsia="Arial Unicode MS"/>
          <w:bCs w:val="0"/>
          <w:sz w:val="28"/>
          <w:szCs w:val="28"/>
        </w:rPr>
        <w:t>Статья 3</w:t>
      </w:r>
    </w:p>
    <w:p w:rsidR="00CE6A78" w:rsidRPr="00B05570" w:rsidRDefault="00CE6A78" w:rsidP="00B05570">
      <w:pPr>
        <w:spacing w:before="120" w:after="120"/>
        <w:ind w:firstLine="992"/>
        <w:jc w:val="both"/>
        <w:rPr>
          <w:rStyle w:val="20"/>
          <w:rFonts w:eastAsia="Arial Unicode MS"/>
        </w:rPr>
      </w:pPr>
      <w:r w:rsidRPr="00B05570">
        <w:rPr>
          <w:rStyle w:val="20"/>
          <w:rFonts w:eastAsia="Arial Unicode MS"/>
        </w:rPr>
        <w:lastRenderedPageBreak/>
        <w:t xml:space="preserve">С целью реализации настоящего Соглашения Стороны сотрудничают в сфере стандартизации в области </w:t>
      </w:r>
      <w:r w:rsidR="00B05570" w:rsidRPr="00B05570">
        <w:rPr>
          <w:rStyle w:val="20"/>
          <w:rFonts w:eastAsia="Arial Unicode MS"/>
        </w:rPr>
        <w:t xml:space="preserve">защиты интеллектуальной собственности </w:t>
      </w:r>
      <w:r w:rsidRPr="00B05570">
        <w:rPr>
          <w:rStyle w:val="20"/>
          <w:rFonts w:eastAsia="Arial Unicode MS"/>
        </w:rPr>
        <w:t>в следующих формах:</w:t>
      </w:r>
    </w:p>
    <w:p w:rsidR="00CE6A78" w:rsidRPr="00DF64AA" w:rsidRDefault="00CE6A78" w:rsidP="00CE6A78">
      <w:pPr>
        <w:ind w:firstLine="993"/>
        <w:jc w:val="both"/>
        <w:rPr>
          <w:rStyle w:val="20"/>
          <w:rFonts w:eastAsia="Arial Unicode MS"/>
        </w:rPr>
      </w:pPr>
      <w:r w:rsidRPr="00DF64AA">
        <w:rPr>
          <w:rStyle w:val="20"/>
          <w:rFonts w:eastAsia="Arial Unicode MS"/>
        </w:rPr>
        <w:t xml:space="preserve">взаимное информирование о проводимой деятельности, </w:t>
      </w:r>
      <w:r w:rsidR="00D219A9">
        <w:rPr>
          <w:rStyle w:val="20"/>
          <w:rFonts w:eastAsia="Arial Unicode MS"/>
        </w:rPr>
        <w:t xml:space="preserve">разрабатываемых и </w:t>
      </w:r>
      <w:r w:rsidRPr="00DF64AA">
        <w:rPr>
          <w:rStyle w:val="20"/>
          <w:rFonts w:eastAsia="Arial Unicode MS"/>
        </w:rPr>
        <w:t xml:space="preserve">принимаемых </w:t>
      </w:r>
      <w:r w:rsidR="00D219A9">
        <w:rPr>
          <w:rStyle w:val="20"/>
          <w:rFonts w:eastAsia="Arial Unicode MS"/>
        </w:rPr>
        <w:t>документах по межгосударственной стандартизации</w:t>
      </w:r>
      <w:r w:rsidRPr="00DF64AA">
        <w:rPr>
          <w:rStyle w:val="20"/>
          <w:rFonts w:eastAsia="Arial Unicode MS"/>
        </w:rPr>
        <w:t>, а также предоставление другой информации, представляющей взаимный интерес;</w:t>
      </w:r>
    </w:p>
    <w:p w:rsidR="00CE6A78" w:rsidRPr="00B045BE" w:rsidRDefault="00CE6A78" w:rsidP="00CE6A78">
      <w:pPr>
        <w:ind w:firstLine="993"/>
        <w:jc w:val="both"/>
        <w:rPr>
          <w:rStyle w:val="20"/>
          <w:rFonts w:eastAsia="Arial Unicode MS"/>
        </w:rPr>
      </w:pPr>
      <w:r w:rsidRPr="00B045BE">
        <w:rPr>
          <w:rStyle w:val="20"/>
          <w:rFonts w:eastAsia="Arial Unicode MS"/>
        </w:rPr>
        <w:t xml:space="preserve">приглашение представителей </w:t>
      </w:r>
      <w:r w:rsidR="00DF64AA" w:rsidRPr="00B045BE">
        <w:rPr>
          <w:rStyle w:val="20"/>
          <w:rFonts w:eastAsia="Arial Unicode MS"/>
        </w:rPr>
        <w:t>МГСИС</w:t>
      </w:r>
      <w:r w:rsidRPr="00B045BE">
        <w:rPr>
          <w:rStyle w:val="20"/>
          <w:rFonts w:eastAsia="Arial Unicode MS"/>
        </w:rPr>
        <w:t xml:space="preserve"> и его Исполнительного комитета для участия в заседаниях </w:t>
      </w:r>
      <w:r w:rsidR="00DF64AA" w:rsidRPr="00B045BE">
        <w:rPr>
          <w:rStyle w:val="20"/>
          <w:rFonts w:eastAsia="Arial Unicode MS"/>
        </w:rPr>
        <w:t>МГС</w:t>
      </w:r>
      <w:r w:rsidRPr="00B045BE">
        <w:rPr>
          <w:rStyle w:val="20"/>
          <w:rFonts w:eastAsia="Arial Unicode MS"/>
        </w:rPr>
        <w:t xml:space="preserve">, </w:t>
      </w:r>
      <w:r w:rsidR="00D219A9" w:rsidRPr="00B045BE">
        <w:rPr>
          <w:rStyle w:val="20"/>
          <w:rFonts w:eastAsia="Arial Unicode MS"/>
        </w:rPr>
        <w:t>а также в случае взаимного интереса в заседаниях Рабочей группы по работе</w:t>
      </w:r>
      <w:r w:rsidR="00B045BE" w:rsidRPr="00B045BE">
        <w:rPr>
          <w:rStyle w:val="20"/>
          <w:rFonts w:eastAsia="Arial Unicode MS"/>
        </w:rPr>
        <w:t xml:space="preserve"> </w:t>
      </w:r>
      <w:r w:rsidR="00D219A9" w:rsidRPr="00B045BE">
        <w:rPr>
          <w:rStyle w:val="20"/>
          <w:rFonts w:eastAsia="Arial Unicode MS"/>
        </w:rPr>
        <w:t>МТК</w:t>
      </w:r>
      <w:r w:rsidR="0073027D">
        <w:rPr>
          <w:rStyle w:val="20"/>
          <w:rFonts w:eastAsia="Arial Unicode MS"/>
        </w:rPr>
        <w:t xml:space="preserve"> (РГ МТК),</w:t>
      </w:r>
      <w:r w:rsidR="00D219A9" w:rsidRPr="00B045BE">
        <w:rPr>
          <w:rStyle w:val="20"/>
          <w:rFonts w:eastAsia="Arial Unicode MS"/>
        </w:rPr>
        <w:t xml:space="preserve"> Рабочей </w:t>
      </w:r>
      <w:r w:rsidRPr="00B045BE">
        <w:rPr>
          <w:rStyle w:val="20"/>
          <w:rFonts w:eastAsia="Arial Unicode MS"/>
        </w:rPr>
        <w:t>Научно</w:t>
      </w:r>
      <w:r w:rsidR="00DF64AA" w:rsidRPr="00B045BE">
        <w:rPr>
          <w:rStyle w:val="20"/>
          <w:rFonts w:eastAsia="Arial Unicode MS"/>
        </w:rPr>
        <w:t>-</w:t>
      </w:r>
      <w:r w:rsidRPr="00B045BE">
        <w:rPr>
          <w:rStyle w:val="20"/>
          <w:rFonts w:eastAsia="Arial Unicode MS"/>
        </w:rPr>
        <w:t>технических комиссий</w:t>
      </w:r>
      <w:r w:rsidR="00B045BE" w:rsidRPr="00B045BE">
        <w:rPr>
          <w:rStyle w:val="20"/>
          <w:rFonts w:eastAsia="Arial Unicode MS"/>
        </w:rPr>
        <w:t xml:space="preserve"> по стандартизации (НТКС)</w:t>
      </w:r>
      <w:r w:rsidR="0073027D">
        <w:rPr>
          <w:rStyle w:val="20"/>
          <w:rFonts w:eastAsia="Arial Unicode MS"/>
        </w:rPr>
        <w:t xml:space="preserve"> и рабочего органа МГС – МТК 550 «</w:t>
      </w:r>
      <w:r w:rsidR="0073027D" w:rsidRPr="0073027D">
        <w:rPr>
          <w:rStyle w:val="20"/>
          <w:rFonts w:eastAsia="Arial Unicode MS"/>
        </w:rPr>
        <w:t>Интеллектуальная собственность</w:t>
      </w:r>
      <w:r w:rsidR="0073027D">
        <w:rPr>
          <w:rStyle w:val="20"/>
          <w:rFonts w:eastAsia="Arial Unicode MS"/>
        </w:rPr>
        <w:t>»</w:t>
      </w:r>
      <w:r w:rsidRPr="00B045BE">
        <w:rPr>
          <w:rStyle w:val="20"/>
          <w:rFonts w:eastAsia="Arial Unicode MS"/>
        </w:rPr>
        <w:t xml:space="preserve">; представителей МГС - для участия в заседаниях </w:t>
      </w:r>
      <w:r w:rsidR="00B045BE" w:rsidRPr="00B045BE">
        <w:rPr>
          <w:rStyle w:val="20"/>
          <w:rFonts w:eastAsia="Arial Unicode MS"/>
        </w:rPr>
        <w:t>МГСИС</w:t>
      </w:r>
      <w:r w:rsidRPr="00B045BE">
        <w:rPr>
          <w:rStyle w:val="20"/>
          <w:rFonts w:eastAsia="Arial Unicode MS"/>
        </w:rPr>
        <w:t xml:space="preserve"> и его рабочих органов;</w:t>
      </w:r>
    </w:p>
    <w:p w:rsidR="00CE6A78" w:rsidRPr="00B045BE" w:rsidRDefault="00CE6A78" w:rsidP="00CE6A78">
      <w:pPr>
        <w:ind w:firstLine="993"/>
        <w:jc w:val="both"/>
        <w:rPr>
          <w:rStyle w:val="20"/>
          <w:rFonts w:eastAsia="Arial Unicode MS"/>
        </w:rPr>
      </w:pPr>
      <w:r w:rsidRPr="00B045BE">
        <w:rPr>
          <w:rStyle w:val="20"/>
          <w:rFonts w:eastAsia="Arial Unicode MS"/>
        </w:rPr>
        <w:t>размещение на официальных сайтах</w:t>
      </w:r>
      <w:r w:rsidR="00B045BE" w:rsidRPr="00B045BE">
        <w:rPr>
          <w:rStyle w:val="20"/>
          <w:rFonts w:eastAsia="Arial Unicode MS"/>
        </w:rPr>
        <w:t xml:space="preserve"> МГСИС</w:t>
      </w:r>
      <w:r w:rsidRPr="00B045BE">
        <w:rPr>
          <w:rStyle w:val="20"/>
          <w:rFonts w:eastAsia="Arial Unicode MS"/>
        </w:rPr>
        <w:t xml:space="preserve"> и </w:t>
      </w:r>
      <w:r w:rsidR="00B045BE" w:rsidRPr="00B045BE">
        <w:rPr>
          <w:rStyle w:val="20"/>
          <w:rFonts w:eastAsia="Arial Unicode MS"/>
        </w:rPr>
        <w:t>МГС</w:t>
      </w:r>
      <w:r w:rsidRPr="00B045BE">
        <w:rPr>
          <w:rStyle w:val="20"/>
          <w:rFonts w:eastAsia="Arial Unicode MS"/>
        </w:rPr>
        <w:t xml:space="preserve"> информации о техническом регулировании</w:t>
      </w:r>
      <w:r w:rsidR="00B045BE" w:rsidRPr="00B045BE">
        <w:rPr>
          <w:rStyle w:val="20"/>
          <w:rFonts w:eastAsia="Arial Unicode MS"/>
        </w:rPr>
        <w:t xml:space="preserve"> и</w:t>
      </w:r>
      <w:r w:rsidRPr="00B045BE">
        <w:rPr>
          <w:rStyle w:val="20"/>
          <w:rFonts w:eastAsia="Arial Unicode MS"/>
        </w:rPr>
        <w:t xml:space="preserve"> стандартизации в </w:t>
      </w:r>
      <w:r w:rsidR="00C3051D">
        <w:rPr>
          <w:rStyle w:val="20"/>
          <w:rFonts w:eastAsia="Arial Unicode MS"/>
        </w:rPr>
        <w:t xml:space="preserve">области </w:t>
      </w:r>
      <w:r w:rsidR="00B045BE" w:rsidRPr="00B045BE">
        <w:rPr>
          <w:rStyle w:val="20"/>
          <w:rFonts w:eastAsia="Arial Unicode MS"/>
        </w:rPr>
        <w:t>защиты интеллектуальной собственности</w:t>
      </w:r>
      <w:r w:rsidRPr="00B045BE">
        <w:rPr>
          <w:rStyle w:val="20"/>
          <w:rFonts w:eastAsia="Arial Unicode MS"/>
        </w:rPr>
        <w:t>;</w:t>
      </w:r>
    </w:p>
    <w:p w:rsidR="00CE6A78" w:rsidRPr="00B045BE" w:rsidRDefault="00CE6A78" w:rsidP="00CE6A78">
      <w:pPr>
        <w:ind w:firstLine="993"/>
        <w:jc w:val="both"/>
        <w:rPr>
          <w:rStyle w:val="20"/>
          <w:rFonts w:eastAsia="Arial Unicode MS"/>
        </w:rPr>
      </w:pPr>
      <w:r w:rsidRPr="00B045BE">
        <w:rPr>
          <w:rStyle w:val="20"/>
          <w:rFonts w:eastAsia="Arial Unicode MS"/>
        </w:rPr>
        <w:t>организация и проведение совместных конференций, круглых столов, семинаров, совещаний и иных тематических мероприятий, представляющих взаимный интерес;</w:t>
      </w:r>
    </w:p>
    <w:p w:rsidR="00CE6A78" w:rsidRPr="00B045BE" w:rsidRDefault="00CE6A78" w:rsidP="00CE6A78">
      <w:pPr>
        <w:ind w:firstLine="993"/>
        <w:jc w:val="both"/>
        <w:rPr>
          <w:rStyle w:val="20"/>
          <w:rFonts w:eastAsia="Arial Unicode MS"/>
        </w:rPr>
      </w:pPr>
      <w:r w:rsidRPr="00B045BE">
        <w:rPr>
          <w:rStyle w:val="20"/>
          <w:rFonts w:eastAsia="Arial Unicode MS"/>
        </w:rPr>
        <w:t>осуществление иных форм сотрудничества в интересах Сторон.</w:t>
      </w:r>
    </w:p>
    <w:p w:rsidR="00CE6A78" w:rsidRPr="00C8258B" w:rsidRDefault="00CE6A78" w:rsidP="00540EE4">
      <w:pPr>
        <w:spacing w:before="120" w:after="120"/>
        <w:jc w:val="center"/>
        <w:rPr>
          <w:rStyle w:val="10"/>
          <w:rFonts w:eastAsia="Arial Unicode MS"/>
          <w:bCs w:val="0"/>
          <w:sz w:val="28"/>
          <w:szCs w:val="28"/>
        </w:rPr>
      </w:pPr>
      <w:r w:rsidRPr="00C8258B">
        <w:rPr>
          <w:rStyle w:val="10"/>
          <w:rFonts w:eastAsia="Arial Unicode MS"/>
          <w:bCs w:val="0"/>
          <w:sz w:val="28"/>
          <w:szCs w:val="28"/>
        </w:rPr>
        <w:t>Статья 4</w:t>
      </w:r>
    </w:p>
    <w:p w:rsidR="00CE6A78" w:rsidRPr="00C8258B" w:rsidRDefault="00CE6A78" w:rsidP="00CE6A78">
      <w:pPr>
        <w:ind w:firstLine="993"/>
        <w:jc w:val="both"/>
        <w:rPr>
          <w:rStyle w:val="20"/>
          <w:rFonts w:eastAsia="Arial Unicode MS"/>
        </w:rPr>
      </w:pPr>
      <w:r w:rsidRPr="00C8258B">
        <w:rPr>
          <w:rStyle w:val="20"/>
          <w:rFonts w:eastAsia="Arial Unicode MS"/>
        </w:rPr>
        <w:t>Стороны будут сотрудничать на основе совместно разработанных, принятых и регулярно обновляемых планов мероприятий.</w:t>
      </w:r>
    </w:p>
    <w:p w:rsidR="00B83D87" w:rsidRPr="00C8258B" w:rsidRDefault="00B83D87" w:rsidP="00C8258B">
      <w:pPr>
        <w:spacing w:before="120" w:after="120"/>
        <w:jc w:val="center"/>
        <w:rPr>
          <w:rStyle w:val="10"/>
          <w:rFonts w:eastAsia="Arial Unicode MS"/>
          <w:bCs w:val="0"/>
          <w:sz w:val="28"/>
          <w:szCs w:val="28"/>
        </w:rPr>
      </w:pPr>
      <w:r w:rsidRPr="00C8258B">
        <w:rPr>
          <w:rStyle w:val="10"/>
          <w:rFonts w:eastAsia="Arial Unicode MS"/>
          <w:bCs w:val="0"/>
          <w:sz w:val="28"/>
          <w:szCs w:val="28"/>
        </w:rPr>
        <w:t>Статья 5</w:t>
      </w:r>
    </w:p>
    <w:p w:rsidR="00B83D87" w:rsidRPr="00C8258B" w:rsidRDefault="00B83D87" w:rsidP="00CE6A78">
      <w:pPr>
        <w:ind w:firstLine="993"/>
        <w:jc w:val="both"/>
        <w:rPr>
          <w:rStyle w:val="20"/>
          <w:rFonts w:eastAsia="Arial Unicode MS"/>
        </w:rPr>
      </w:pPr>
      <w:r w:rsidRPr="00C8258B">
        <w:rPr>
          <w:rStyle w:val="20"/>
          <w:rFonts w:eastAsia="Arial Unicode MS"/>
        </w:rPr>
        <w:t>Координацию деятельности по реализации настоящего Соглашения осуществляют:</w:t>
      </w:r>
    </w:p>
    <w:p w:rsidR="00B83D87" w:rsidRPr="00C8258B" w:rsidRDefault="00B83D87" w:rsidP="00CE6A78">
      <w:pPr>
        <w:ind w:firstLine="993"/>
        <w:jc w:val="both"/>
        <w:rPr>
          <w:rStyle w:val="20"/>
          <w:rFonts w:eastAsia="Arial Unicode MS"/>
        </w:rPr>
      </w:pPr>
      <w:r w:rsidRPr="00C8258B">
        <w:rPr>
          <w:rStyle w:val="20"/>
          <w:rFonts w:eastAsia="Arial Unicode MS"/>
        </w:rPr>
        <w:t xml:space="preserve">от </w:t>
      </w:r>
      <w:r w:rsidR="004F4FAC" w:rsidRPr="00E24E2A">
        <w:rPr>
          <w:rStyle w:val="20"/>
          <w:rFonts w:eastAsia="Arial Unicode MS"/>
        </w:rPr>
        <w:t>Межгосударственн</w:t>
      </w:r>
      <w:r w:rsidR="004F4FAC">
        <w:rPr>
          <w:rStyle w:val="20"/>
          <w:rFonts w:eastAsia="Arial Unicode MS"/>
        </w:rPr>
        <w:t>ого</w:t>
      </w:r>
      <w:r w:rsidR="004F4FAC" w:rsidRPr="00E24E2A">
        <w:rPr>
          <w:rStyle w:val="20"/>
          <w:rFonts w:eastAsia="Arial Unicode MS"/>
        </w:rPr>
        <w:t xml:space="preserve"> совет</w:t>
      </w:r>
      <w:r w:rsidR="004F4FAC">
        <w:rPr>
          <w:rStyle w:val="20"/>
          <w:rFonts w:eastAsia="Arial Unicode MS"/>
        </w:rPr>
        <w:t>а</w:t>
      </w:r>
      <w:bookmarkStart w:id="3" w:name="_GoBack"/>
      <w:bookmarkEnd w:id="3"/>
      <w:r w:rsidR="004F4FAC" w:rsidRPr="00E24E2A">
        <w:rPr>
          <w:rStyle w:val="20"/>
          <w:rFonts w:eastAsia="Arial Unicode MS"/>
        </w:rPr>
        <w:t xml:space="preserve"> по вопросам правовой охраны и защиты интеллектуальной собственности</w:t>
      </w:r>
      <w:r w:rsidRPr="00C8258B">
        <w:rPr>
          <w:rStyle w:val="20"/>
          <w:rFonts w:eastAsia="Arial Unicode MS"/>
        </w:rPr>
        <w:t xml:space="preserve"> - Исполнительный комитет,</w:t>
      </w:r>
    </w:p>
    <w:p w:rsidR="00CE6A78" w:rsidRPr="00C8258B" w:rsidRDefault="00B83D87" w:rsidP="00CE6A78">
      <w:pPr>
        <w:ind w:firstLine="993"/>
        <w:jc w:val="both"/>
        <w:rPr>
          <w:rStyle w:val="20"/>
          <w:rFonts w:eastAsia="Arial Unicode MS"/>
        </w:rPr>
      </w:pPr>
      <w:r w:rsidRPr="00C8258B">
        <w:rPr>
          <w:rStyle w:val="20"/>
          <w:rFonts w:eastAsia="Arial Unicode MS"/>
        </w:rPr>
        <w:t>от Межгосударственного совета по стандартизации, метрологии и сертификации - Бюро по стандартам.</w:t>
      </w:r>
    </w:p>
    <w:p w:rsidR="00B83D87" w:rsidRPr="0073027D" w:rsidRDefault="00B83D87" w:rsidP="00C8258B">
      <w:pPr>
        <w:spacing w:before="120" w:after="120"/>
        <w:jc w:val="center"/>
        <w:rPr>
          <w:rStyle w:val="10"/>
          <w:rFonts w:eastAsia="Arial Unicode MS"/>
          <w:bCs w:val="0"/>
          <w:sz w:val="28"/>
          <w:szCs w:val="28"/>
        </w:rPr>
      </w:pPr>
      <w:r w:rsidRPr="0073027D">
        <w:rPr>
          <w:rStyle w:val="10"/>
          <w:rFonts w:eastAsia="Arial Unicode MS"/>
          <w:bCs w:val="0"/>
          <w:sz w:val="28"/>
          <w:szCs w:val="28"/>
        </w:rPr>
        <w:t>Статья 6</w:t>
      </w:r>
    </w:p>
    <w:p w:rsidR="00B83D87" w:rsidRPr="0073027D" w:rsidRDefault="00B83D87" w:rsidP="00CE6A78">
      <w:pPr>
        <w:ind w:firstLine="993"/>
        <w:jc w:val="both"/>
        <w:rPr>
          <w:rStyle w:val="20"/>
          <w:rFonts w:eastAsia="Arial Unicode MS"/>
        </w:rPr>
      </w:pPr>
      <w:r w:rsidRPr="0073027D">
        <w:rPr>
          <w:rStyle w:val="20"/>
          <w:rFonts w:eastAsia="Arial Unicode MS"/>
        </w:rPr>
        <w:t>По мере необходимости в настоящее Соглашение могут быть внесены изменения и дополнения по взаимному согласию Сторон, оформляемые протоколами.</w:t>
      </w:r>
    </w:p>
    <w:p w:rsidR="00B83D87" w:rsidRPr="0073027D" w:rsidRDefault="00B83D87" w:rsidP="0073027D">
      <w:pPr>
        <w:spacing w:before="120" w:after="120"/>
        <w:jc w:val="center"/>
        <w:rPr>
          <w:rStyle w:val="10"/>
          <w:rFonts w:eastAsia="Arial Unicode MS"/>
          <w:bCs w:val="0"/>
          <w:sz w:val="28"/>
          <w:szCs w:val="28"/>
        </w:rPr>
      </w:pPr>
      <w:r w:rsidRPr="0073027D">
        <w:rPr>
          <w:rStyle w:val="10"/>
          <w:rFonts w:eastAsia="Arial Unicode MS"/>
          <w:bCs w:val="0"/>
          <w:sz w:val="28"/>
          <w:szCs w:val="28"/>
        </w:rPr>
        <w:t>Статья 7</w:t>
      </w:r>
    </w:p>
    <w:p w:rsidR="00B83D87" w:rsidRPr="0073027D" w:rsidRDefault="00B83D87" w:rsidP="00CE6A78">
      <w:pPr>
        <w:ind w:firstLine="993"/>
        <w:jc w:val="both"/>
        <w:rPr>
          <w:rStyle w:val="20"/>
          <w:rFonts w:eastAsia="Arial Unicode MS"/>
        </w:rPr>
      </w:pPr>
      <w:r w:rsidRPr="0073027D">
        <w:rPr>
          <w:rStyle w:val="20"/>
          <w:rFonts w:eastAsia="Arial Unicode MS"/>
        </w:rPr>
        <w:t>Вопросы толкования и/или применения положений настоящего Соглашения Стороны решают путем переговоров.</w:t>
      </w:r>
    </w:p>
    <w:p w:rsidR="00B83D87" w:rsidRPr="0073027D" w:rsidRDefault="00B83D87" w:rsidP="0073027D">
      <w:pPr>
        <w:spacing w:before="120" w:after="120"/>
        <w:jc w:val="center"/>
        <w:rPr>
          <w:rStyle w:val="10"/>
          <w:rFonts w:eastAsia="Arial Unicode MS"/>
          <w:bCs w:val="0"/>
          <w:sz w:val="28"/>
          <w:szCs w:val="28"/>
        </w:rPr>
      </w:pPr>
      <w:r w:rsidRPr="0073027D">
        <w:rPr>
          <w:rStyle w:val="10"/>
          <w:rFonts w:eastAsia="Arial Unicode MS"/>
          <w:bCs w:val="0"/>
          <w:sz w:val="28"/>
          <w:szCs w:val="28"/>
        </w:rPr>
        <w:t>Статья 8</w:t>
      </w:r>
    </w:p>
    <w:p w:rsidR="00B83D87" w:rsidRPr="0073027D" w:rsidRDefault="00B83D87" w:rsidP="00B83D87">
      <w:pPr>
        <w:spacing w:after="6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7D">
        <w:rPr>
          <w:rFonts w:ascii="Times New Roman" w:eastAsia="Times New Roman" w:hAnsi="Times New Roman" w:cs="Times New Roman"/>
          <w:sz w:val="28"/>
          <w:szCs w:val="28"/>
        </w:rPr>
        <w:t>Настоящее Соглашение заключено на неопределенный срок и вступает в силу с даты подписания.</w:t>
      </w:r>
    </w:p>
    <w:p w:rsidR="00B83D87" w:rsidRPr="0073027D" w:rsidRDefault="00B83D87" w:rsidP="00B83D87">
      <w:pPr>
        <w:spacing w:after="6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7D">
        <w:rPr>
          <w:rFonts w:ascii="Times New Roman" w:eastAsia="Times New Roman" w:hAnsi="Times New Roman" w:cs="Times New Roman"/>
          <w:sz w:val="28"/>
          <w:szCs w:val="28"/>
        </w:rPr>
        <w:t xml:space="preserve">Каждая из Сторон может прекратить свое участие в настоящем </w:t>
      </w:r>
      <w:r w:rsidRPr="0073027D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Соглашении, направив другой Стороне письменное уведомление о своем намерении выйти из настоящего Соглашения не менее чем за шесть месяцев до предполагаемого выхода и урегулировав обязательства, возникшие за время действия настоящего Соглашения.</w:t>
      </w:r>
    </w:p>
    <w:p w:rsidR="00B83D87" w:rsidRPr="0073027D" w:rsidRDefault="00B83D87" w:rsidP="00B83D87">
      <w:pPr>
        <w:spacing w:after="60" w:line="322" w:lineRule="exact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027D">
        <w:rPr>
          <w:rFonts w:ascii="Times New Roman" w:eastAsia="Times New Roman" w:hAnsi="Times New Roman" w:cs="Times New Roman"/>
          <w:sz w:val="28"/>
          <w:szCs w:val="28"/>
        </w:rPr>
        <w:t xml:space="preserve">Настоящее Соглашение заключено </w:t>
      </w:r>
      <w:proofErr w:type="gramStart"/>
      <w:r w:rsidRPr="0073027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3027D" w:rsidRPr="0073027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  <w:r w:rsidR="0073027D" w:rsidRPr="007302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027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3027D" w:rsidRPr="0073027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73027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73027D" w:rsidRPr="0073027D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73027D">
        <w:rPr>
          <w:rFonts w:ascii="Times New Roman" w:eastAsia="Times New Roman" w:hAnsi="Times New Roman" w:cs="Times New Roman"/>
          <w:sz w:val="28"/>
          <w:szCs w:val="28"/>
        </w:rPr>
        <w:t xml:space="preserve"> года в городе </w:t>
      </w:r>
      <w:r w:rsidR="0073027D" w:rsidRPr="0073027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3027D">
        <w:rPr>
          <w:rFonts w:ascii="Times New Roman" w:eastAsia="Times New Roman" w:hAnsi="Times New Roman" w:cs="Times New Roman"/>
          <w:sz w:val="28"/>
          <w:szCs w:val="28"/>
        </w:rPr>
        <w:t xml:space="preserve"> в 2-х экземплярах на русском языке, имеющих одинаковую юридическую силу, по одному для каждой из Сторон.</w:t>
      </w:r>
    </w:p>
    <w:p w:rsidR="00B83D87" w:rsidRPr="0085519E" w:rsidRDefault="00B83D87" w:rsidP="00B83D8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p w:rsidR="00B83D87" w:rsidRPr="0073027D" w:rsidRDefault="00B83D87" w:rsidP="00B83D8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027D">
        <w:rPr>
          <w:rFonts w:ascii="Times New Roman" w:eastAsia="Times New Roman" w:hAnsi="Times New Roman" w:cs="Times New Roman"/>
          <w:b/>
          <w:sz w:val="28"/>
          <w:szCs w:val="28"/>
        </w:rPr>
        <w:t>ПОДПИСИ СТОРОН</w:t>
      </w:r>
    </w:p>
    <w:p w:rsidR="00B83D87" w:rsidRPr="0085519E" w:rsidRDefault="00B83D87" w:rsidP="00B83D8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8"/>
        <w:gridCol w:w="5187"/>
      </w:tblGrid>
      <w:tr w:rsidR="00B83D87" w:rsidRPr="0085519E" w:rsidTr="005B5868">
        <w:tc>
          <w:tcPr>
            <w:tcW w:w="4219" w:type="dxa"/>
          </w:tcPr>
          <w:p w:rsidR="00B83D87" w:rsidRPr="0073027D" w:rsidRDefault="00B83D87" w:rsidP="005B5868">
            <w:pPr>
              <w:autoSpaceDE w:val="0"/>
              <w:autoSpaceDN w:val="0"/>
              <w:adjustRightInd w:val="0"/>
              <w:spacing w:line="276" w:lineRule="auto"/>
              <w:ind w:right="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027D">
              <w:rPr>
                <w:rFonts w:ascii="Times New Roman" w:eastAsia="Times New Roman" w:hAnsi="Times New Roman" w:cs="Times New Roman"/>
                <w:sz w:val="28"/>
                <w:szCs w:val="28"/>
              </w:rPr>
              <w:t>Межгосударственный совет по стандартизации, метрологии и сертификации</w:t>
            </w:r>
          </w:p>
          <w:p w:rsidR="00B83D87" w:rsidRPr="0073027D" w:rsidRDefault="00B83D87" w:rsidP="005B58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3D87" w:rsidRPr="0073027D" w:rsidRDefault="00B83D87" w:rsidP="005B58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6EAB" w:rsidRDefault="002F6EAB" w:rsidP="005B586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3D87" w:rsidRPr="0085519E" w:rsidRDefault="00B83D87" w:rsidP="005B586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73027D">
              <w:rPr>
                <w:rFonts w:ascii="Times New Roman" w:eastAsia="Times New Roman" w:hAnsi="Times New Roman" w:cs="Times New Roman"/>
                <w:sz w:val="28"/>
                <w:szCs w:val="28"/>
              </w:rPr>
              <w:t>А.А. Бабаян</w:t>
            </w:r>
            <w:r w:rsidRPr="0085519E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5245" w:type="dxa"/>
          </w:tcPr>
          <w:p w:rsidR="00B83D87" w:rsidRPr="0085519E" w:rsidRDefault="002F6EAB" w:rsidP="005B5868">
            <w:pPr>
              <w:autoSpaceDE w:val="0"/>
              <w:autoSpaceDN w:val="0"/>
              <w:adjustRightInd w:val="0"/>
              <w:spacing w:line="276" w:lineRule="auto"/>
              <w:ind w:left="88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E24E2A">
              <w:rPr>
                <w:rStyle w:val="20"/>
                <w:rFonts w:eastAsia="Arial Unicode MS"/>
              </w:rPr>
              <w:t>Межгосударственный совет по вопросам правовой охраны и защиты интеллектуальной собственности</w:t>
            </w:r>
          </w:p>
          <w:p w:rsidR="00B83D87" w:rsidRPr="0085519E" w:rsidRDefault="00B83D87" w:rsidP="005B5868">
            <w:pPr>
              <w:autoSpaceDE w:val="0"/>
              <w:autoSpaceDN w:val="0"/>
              <w:adjustRightInd w:val="0"/>
              <w:spacing w:line="276" w:lineRule="auto"/>
              <w:ind w:left="888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</w:p>
          <w:p w:rsidR="00B83D87" w:rsidRPr="0085519E" w:rsidRDefault="00B83D87" w:rsidP="005B5868">
            <w:pPr>
              <w:autoSpaceDE w:val="0"/>
              <w:autoSpaceDN w:val="0"/>
              <w:adjustRightInd w:val="0"/>
              <w:spacing w:line="276" w:lineRule="auto"/>
              <w:ind w:left="888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</w:p>
          <w:p w:rsidR="00B83D87" w:rsidRPr="0085519E" w:rsidRDefault="002F6EAB" w:rsidP="002F6EAB">
            <w:pPr>
              <w:autoSpaceDE w:val="0"/>
              <w:autoSpaceDN w:val="0"/>
              <w:adjustRightInd w:val="0"/>
              <w:spacing w:line="276" w:lineRule="auto"/>
              <w:ind w:left="888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2F6EAB">
              <w:rPr>
                <w:rFonts w:ascii="Times New Roman" w:eastAsia="Times New Roman" w:hAnsi="Times New Roman" w:cs="Times New Roman"/>
                <w:sz w:val="28"/>
                <w:szCs w:val="28"/>
              </w:rPr>
              <w:t>Ю.С. Зубов</w:t>
            </w:r>
            <w:r>
              <w:rPr>
                <w:rFonts w:ascii="Arial" w:hAnsi="Arial" w:cs="Arial"/>
                <w:color w:val="54555E"/>
                <w:sz w:val="30"/>
                <w:szCs w:val="30"/>
                <w:shd w:val="clear" w:color="auto" w:fill="FFFFFF"/>
              </w:rPr>
              <w:t xml:space="preserve"> </w:t>
            </w:r>
          </w:p>
        </w:tc>
      </w:tr>
    </w:tbl>
    <w:p w:rsidR="00B83D87" w:rsidRPr="0085519E" w:rsidRDefault="00B83D87" w:rsidP="00CE6A78">
      <w:pPr>
        <w:ind w:firstLine="993"/>
        <w:jc w:val="both"/>
        <w:rPr>
          <w:highlight w:val="yellow"/>
        </w:rPr>
      </w:pPr>
    </w:p>
    <w:p w:rsidR="007136C9" w:rsidRPr="0085519E" w:rsidRDefault="007136C9" w:rsidP="00CE6A78">
      <w:pPr>
        <w:ind w:firstLine="993"/>
        <w:jc w:val="both"/>
        <w:rPr>
          <w:highlight w:val="yellow"/>
        </w:rPr>
      </w:pPr>
    </w:p>
    <w:p w:rsidR="007136C9" w:rsidRPr="00CE6A78" w:rsidRDefault="007136C9" w:rsidP="00CE6A78">
      <w:pPr>
        <w:ind w:firstLine="993"/>
        <w:jc w:val="both"/>
      </w:pPr>
    </w:p>
    <w:sectPr w:rsidR="007136C9" w:rsidRPr="00CE6A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273" w:rsidRDefault="00094273" w:rsidP="00094273">
      <w:r>
        <w:separator/>
      </w:r>
    </w:p>
  </w:endnote>
  <w:endnote w:type="continuationSeparator" w:id="0">
    <w:p w:rsidR="00094273" w:rsidRDefault="00094273" w:rsidP="0009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273" w:rsidRDefault="0009427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273" w:rsidRDefault="0009427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273" w:rsidRDefault="0009427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273" w:rsidRDefault="00094273" w:rsidP="00094273">
      <w:r>
        <w:separator/>
      </w:r>
    </w:p>
  </w:footnote>
  <w:footnote w:type="continuationSeparator" w:id="0">
    <w:p w:rsidR="00094273" w:rsidRDefault="00094273" w:rsidP="00094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273" w:rsidRDefault="0009427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273" w:rsidRPr="006B5C71" w:rsidRDefault="00094273" w:rsidP="00094273">
    <w:pPr>
      <w:ind w:left="6237"/>
      <w:jc w:val="both"/>
      <w:rPr>
        <w:rFonts w:ascii="Arial" w:hAnsi="Arial" w:cs="Arial"/>
        <w:lang w:val="en-US" w:eastAsia="ar-SA"/>
      </w:rPr>
    </w:pPr>
    <w:r w:rsidRPr="00C4211E">
      <w:rPr>
        <w:rFonts w:ascii="Arial" w:hAnsi="Arial" w:cs="Arial"/>
        <w:lang w:eastAsia="ar-SA"/>
      </w:rPr>
      <w:t xml:space="preserve">Приложение № </w:t>
    </w:r>
    <w:r w:rsidR="00020CCB">
      <w:rPr>
        <w:rFonts w:ascii="Arial" w:hAnsi="Arial" w:cs="Arial"/>
        <w:lang w:eastAsia="ar-SA"/>
      </w:rPr>
      <w:t>1</w:t>
    </w:r>
    <w:r w:rsidR="006B5C71">
      <w:rPr>
        <w:rFonts w:ascii="Arial" w:hAnsi="Arial" w:cs="Arial"/>
        <w:lang w:val="en-US" w:eastAsia="ar-SA"/>
      </w:rPr>
      <w:t>6</w:t>
    </w:r>
  </w:p>
  <w:p w:rsidR="00094273" w:rsidRDefault="00094273" w:rsidP="00094273">
    <w:pPr>
      <w:pStyle w:val="a9"/>
      <w:ind w:left="6237"/>
    </w:pPr>
    <w:r w:rsidRPr="00C4211E">
      <w:rPr>
        <w:rFonts w:ascii="Arial" w:hAnsi="Arial" w:cs="Arial"/>
        <w:sz w:val="22"/>
        <w:szCs w:val="22"/>
        <w:lang w:eastAsia="ar-SA"/>
      </w:rPr>
      <w:t xml:space="preserve">к протоколу </w:t>
    </w:r>
    <w:r>
      <w:rPr>
        <w:rFonts w:ascii="Arial" w:hAnsi="Arial" w:cs="Arial"/>
        <w:sz w:val="22"/>
        <w:szCs w:val="22"/>
        <w:lang w:eastAsia="ar-SA"/>
      </w:rPr>
      <w:t>НТКС</w:t>
    </w:r>
    <w:r w:rsidRPr="00C4211E">
      <w:rPr>
        <w:rFonts w:ascii="Arial" w:hAnsi="Arial" w:cs="Arial"/>
        <w:sz w:val="22"/>
        <w:szCs w:val="22"/>
        <w:lang w:eastAsia="ar-SA"/>
      </w:rPr>
      <w:t xml:space="preserve"> № 6</w:t>
    </w:r>
    <w:r>
      <w:rPr>
        <w:rFonts w:ascii="Arial" w:hAnsi="Arial" w:cs="Arial"/>
        <w:sz w:val="22"/>
        <w:szCs w:val="22"/>
        <w:lang w:val="en-US" w:eastAsia="ar-SA"/>
      </w:rPr>
      <w:t>5</w:t>
    </w:r>
    <w:r w:rsidRPr="00C4211E">
      <w:rPr>
        <w:rFonts w:ascii="Arial" w:hAnsi="Arial" w:cs="Arial"/>
        <w:sz w:val="22"/>
        <w:szCs w:val="22"/>
        <w:lang w:eastAsia="ar-SA"/>
      </w:rPr>
      <w:t>-202</w:t>
    </w:r>
    <w:r>
      <w:rPr>
        <w:rFonts w:ascii="Arial" w:hAnsi="Arial" w:cs="Arial"/>
        <w:sz w:val="22"/>
        <w:szCs w:val="22"/>
        <w:lang w:eastAsia="ar-SA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273" w:rsidRDefault="0009427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A78"/>
    <w:rsid w:val="00020CCB"/>
    <w:rsid w:val="00094273"/>
    <w:rsid w:val="002925A7"/>
    <w:rsid w:val="002F6EAB"/>
    <w:rsid w:val="00426877"/>
    <w:rsid w:val="004F4FAC"/>
    <w:rsid w:val="00540EE4"/>
    <w:rsid w:val="005F0411"/>
    <w:rsid w:val="006B5C71"/>
    <w:rsid w:val="007136C9"/>
    <w:rsid w:val="0073027D"/>
    <w:rsid w:val="0085519E"/>
    <w:rsid w:val="00945CB9"/>
    <w:rsid w:val="009724E8"/>
    <w:rsid w:val="00B045BE"/>
    <w:rsid w:val="00B05570"/>
    <w:rsid w:val="00B83D87"/>
    <w:rsid w:val="00BB6470"/>
    <w:rsid w:val="00C3051D"/>
    <w:rsid w:val="00C3671B"/>
    <w:rsid w:val="00C8258B"/>
    <w:rsid w:val="00CE6A78"/>
    <w:rsid w:val="00D219A9"/>
    <w:rsid w:val="00DF64AA"/>
    <w:rsid w:val="00E24E2A"/>
    <w:rsid w:val="00FB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15F9C-B295-42CD-BB76-AFA160F67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E6A78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character" w:customStyle="1" w:styleId="1">
    <w:name w:val="Заголовок №1_"/>
    <w:basedOn w:val="a0"/>
    <w:rsid w:val="00CE6A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CE6A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CE6A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CE6A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CE6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CE6A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6">
    <w:name w:val="Table Grid"/>
    <w:basedOn w:val="a1"/>
    <w:uiPriority w:val="59"/>
    <w:rsid w:val="00B83D8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3051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051D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9">
    <w:name w:val="header"/>
    <w:basedOn w:val="a"/>
    <w:link w:val="aa"/>
    <w:unhideWhenUsed/>
    <w:rsid w:val="0009427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094273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0942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94273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18</cp:revision>
  <cp:lastPrinted>2023-02-15T10:34:00Z</cp:lastPrinted>
  <dcterms:created xsi:type="dcterms:W3CDTF">2023-02-14T09:52:00Z</dcterms:created>
  <dcterms:modified xsi:type="dcterms:W3CDTF">2023-05-31T05:58:00Z</dcterms:modified>
</cp:coreProperties>
</file>